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F953" w14:textId="2975B26C" w:rsidR="00D8365A" w:rsidRDefault="00A873C3" w:rsidP="00A873C3">
      <w:pPr>
        <w:jc w:val="center"/>
      </w:pPr>
      <w:r>
        <w:t>Press Release</w:t>
      </w:r>
    </w:p>
    <w:p w14:paraId="234AA2D1" w14:textId="0154EDA4" w:rsidR="00A873C3" w:rsidRDefault="00A873C3" w:rsidP="00A873C3">
      <w:pPr>
        <w:jc w:val="center"/>
      </w:pPr>
    </w:p>
    <w:p w14:paraId="322D6B85" w14:textId="316D9C31" w:rsidR="00A873C3" w:rsidRPr="00990837" w:rsidRDefault="00A873C3" w:rsidP="00A873C3">
      <w:pPr>
        <w:spacing w:line="480" w:lineRule="auto"/>
      </w:pPr>
      <w:r w:rsidRPr="00A873C3">
        <w:t>Lamar County Office of Emergency Management Coordinator Quincy Blount has announced that the Lamar County Safe Rooms Rebate Program is officially closed as of January 11, 2023. The program, which opened in November of 2021, has been a huge success with 68 applicants approved for 50% rebates on safe rooms installed on their properties. Applications are no longer being accepted. Please understand that if you have applied and have NOT received an approval letter, your safe room rebate will not be funded. The remaining applications we have received will be held in the order they were received in case an approved applicant is unable to follow through with their installation. If you have received an approval letter and need assistance, please email saferooms@co.lamar.tx.us. “This program has been a huge success. We hope to have this program available for our citizens again in the future. Our citizens’ safety is our top priority.”-Quincy Blount</w:t>
      </w:r>
    </w:p>
    <w:sectPr w:rsidR="00A873C3" w:rsidRPr="00990837" w:rsidSect="0062676C">
      <w:headerReference w:type="default" r:id="rId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A8F1" w14:textId="77777777" w:rsidR="00735F1C" w:rsidRDefault="00735F1C" w:rsidP="0062676C">
      <w:r>
        <w:separator/>
      </w:r>
    </w:p>
  </w:endnote>
  <w:endnote w:type="continuationSeparator" w:id="0">
    <w:p w14:paraId="53C7CB03" w14:textId="77777777" w:rsidR="00735F1C" w:rsidRDefault="00735F1C" w:rsidP="0062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95EF" w14:textId="77777777" w:rsidR="00735F1C" w:rsidRDefault="00735F1C" w:rsidP="0062676C">
      <w:r>
        <w:separator/>
      </w:r>
    </w:p>
  </w:footnote>
  <w:footnote w:type="continuationSeparator" w:id="0">
    <w:p w14:paraId="29FDFD2B" w14:textId="77777777" w:rsidR="00735F1C" w:rsidRDefault="00735F1C" w:rsidP="0062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07" w:type="dxa"/>
      <w:tblLook w:val="0000" w:firstRow="0" w:lastRow="0" w:firstColumn="0" w:lastColumn="0" w:noHBand="0" w:noVBand="0"/>
    </w:tblPr>
    <w:tblGrid>
      <w:gridCol w:w="2682"/>
      <w:gridCol w:w="3249"/>
      <w:gridCol w:w="819"/>
      <w:gridCol w:w="2385"/>
    </w:tblGrid>
    <w:tr w:rsidR="00FA4938" w14:paraId="5991DA58" w14:textId="77777777" w:rsidTr="00553507">
      <w:trPr>
        <w:trHeight w:val="2250"/>
      </w:trPr>
      <w:tc>
        <w:tcPr>
          <w:tcW w:w="2682" w:type="dxa"/>
        </w:tcPr>
        <w:p w14:paraId="0CAB82D2" w14:textId="77777777" w:rsidR="00553507" w:rsidRDefault="00553507" w:rsidP="00FA4938">
          <w:pPr>
            <w:pStyle w:val="Header"/>
            <w:rPr>
              <w:rFonts w:ascii="Book Antiqua" w:hAnsi="Book Antiqua"/>
              <w:b/>
              <w:sz w:val="18"/>
              <w:szCs w:val="18"/>
            </w:rPr>
          </w:pPr>
          <w:r>
            <w:rPr>
              <w:rFonts w:ascii="Book Antiqua" w:hAnsi="Book Antiqua"/>
              <w:b/>
              <w:sz w:val="18"/>
              <w:szCs w:val="18"/>
            </w:rPr>
            <w:t>Director</w:t>
          </w:r>
        </w:p>
        <w:p w14:paraId="1A0F6CCC" w14:textId="78EC918F" w:rsidR="00553507" w:rsidRDefault="00553507" w:rsidP="00FA4938">
          <w:pPr>
            <w:pStyle w:val="Header"/>
            <w:rPr>
              <w:rFonts w:ascii="Book Antiqua" w:hAnsi="Book Antiqua"/>
              <w:b/>
              <w:sz w:val="18"/>
              <w:szCs w:val="18"/>
            </w:rPr>
          </w:pPr>
          <w:r>
            <w:rPr>
              <w:rFonts w:ascii="Book Antiqua" w:hAnsi="Book Antiqua"/>
              <w:b/>
              <w:sz w:val="18"/>
              <w:szCs w:val="18"/>
            </w:rPr>
            <w:t>County Judge</w:t>
          </w:r>
        </w:p>
        <w:p w14:paraId="26991CF4" w14:textId="08AEDE89" w:rsidR="00553507" w:rsidRDefault="00553507" w:rsidP="00FA4938">
          <w:pPr>
            <w:pStyle w:val="Header"/>
            <w:rPr>
              <w:rFonts w:ascii="Book Antiqua" w:hAnsi="Book Antiqua"/>
              <w:b/>
              <w:sz w:val="18"/>
              <w:szCs w:val="18"/>
            </w:rPr>
          </w:pPr>
          <w:r>
            <w:rPr>
              <w:rFonts w:ascii="Book Antiqua" w:hAnsi="Book Antiqua"/>
              <w:b/>
              <w:sz w:val="18"/>
              <w:szCs w:val="18"/>
            </w:rPr>
            <w:t>Brandon Bell</w:t>
          </w:r>
        </w:p>
        <w:p w14:paraId="379BF627" w14:textId="77777777" w:rsidR="00553507" w:rsidRDefault="00553507" w:rsidP="00FA4938">
          <w:pPr>
            <w:pStyle w:val="Header"/>
            <w:rPr>
              <w:rFonts w:ascii="Book Antiqua" w:hAnsi="Book Antiqua"/>
              <w:b/>
              <w:sz w:val="18"/>
              <w:szCs w:val="18"/>
            </w:rPr>
          </w:pPr>
        </w:p>
        <w:p w14:paraId="15373A92" w14:textId="2AC671FB" w:rsidR="00334B38" w:rsidRDefault="00334B38" w:rsidP="00FA4938">
          <w:pPr>
            <w:pStyle w:val="Header"/>
            <w:rPr>
              <w:rFonts w:ascii="Book Antiqua" w:hAnsi="Book Antiqua"/>
              <w:b/>
              <w:sz w:val="18"/>
              <w:szCs w:val="18"/>
            </w:rPr>
          </w:pPr>
          <w:r>
            <w:rPr>
              <w:rFonts w:ascii="Book Antiqua" w:hAnsi="Book Antiqua"/>
              <w:b/>
              <w:sz w:val="18"/>
              <w:szCs w:val="18"/>
            </w:rPr>
            <w:t xml:space="preserve">Coordinator </w:t>
          </w:r>
        </w:p>
        <w:p w14:paraId="39D4F588" w14:textId="77777777" w:rsidR="00FA4938" w:rsidRDefault="00334B38" w:rsidP="00FA4938">
          <w:pPr>
            <w:pStyle w:val="Header"/>
            <w:rPr>
              <w:rFonts w:ascii="Book Antiqua" w:hAnsi="Book Antiqua"/>
              <w:b/>
              <w:sz w:val="18"/>
              <w:szCs w:val="18"/>
            </w:rPr>
          </w:pPr>
          <w:r>
            <w:rPr>
              <w:rFonts w:ascii="Book Antiqua" w:hAnsi="Book Antiqua"/>
              <w:b/>
              <w:sz w:val="18"/>
              <w:szCs w:val="18"/>
            </w:rPr>
            <w:t>Quincy A. Blount</w:t>
          </w:r>
          <w:r w:rsidR="00FA4938">
            <w:rPr>
              <w:rFonts w:ascii="Book Antiqua" w:hAnsi="Book Antiqua"/>
              <w:b/>
              <w:sz w:val="18"/>
              <w:szCs w:val="18"/>
            </w:rPr>
            <w:t xml:space="preserve"> </w:t>
          </w:r>
        </w:p>
        <w:p w14:paraId="5202C2EB" w14:textId="77777777" w:rsidR="00334B38" w:rsidRDefault="00334B38" w:rsidP="00FA4938">
          <w:pPr>
            <w:pStyle w:val="Header"/>
            <w:rPr>
              <w:rFonts w:ascii="Book Antiqua" w:hAnsi="Book Antiqua"/>
              <w:b/>
              <w:sz w:val="18"/>
              <w:szCs w:val="18"/>
            </w:rPr>
          </w:pPr>
        </w:p>
        <w:p w14:paraId="25F7163F" w14:textId="4BA5BE8D" w:rsidR="00334B38" w:rsidRDefault="00990837" w:rsidP="00FA4938">
          <w:pPr>
            <w:pStyle w:val="Header"/>
            <w:rPr>
              <w:rFonts w:ascii="Book Antiqua" w:hAnsi="Book Antiqua"/>
              <w:b/>
              <w:sz w:val="18"/>
              <w:szCs w:val="18"/>
            </w:rPr>
          </w:pPr>
          <w:r>
            <w:rPr>
              <w:rFonts w:ascii="Book Antiqua" w:hAnsi="Book Antiqua"/>
              <w:b/>
              <w:sz w:val="18"/>
              <w:szCs w:val="18"/>
            </w:rPr>
            <w:t>OEM</w:t>
          </w:r>
          <w:r w:rsidR="00A873C3">
            <w:rPr>
              <w:rFonts w:ascii="Book Antiqua" w:hAnsi="Book Antiqua"/>
              <w:b/>
              <w:sz w:val="18"/>
              <w:szCs w:val="18"/>
            </w:rPr>
            <w:t xml:space="preserve"> Vol.</w:t>
          </w:r>
          <w:r>
            <w:rPr>
              <w:rFonts w:ascii="Book Antiqua" w:hAnsi="Book Antiqua"/>
              <w:b/>
              <w:sz w:val="18"/>
              <w:szCs w:val="18"/>
            </w:rPr>
            <w:t xml:space="preserve"> Clerk</w:t>
          </w:r>
        </w:p>
        <w:p w14:paraId="4166E897" w14:textId="5505FDB2" w:rsidR="00990837" w:rsidRDefault="00990837" w:rsidP="00FA4938">
          <w:pPr>
            <w:pStyle w:val="Header"/>
            <w:rPr>
              <w:rFonts w:ascii="Book Antiqua" w:hAnsi="Book Antiqua"/>
              <w:b/>
              <w:sz w:val="18"/>
              <w:szCs w:val="18"/>
            </w:rPr>
          </w:pPr>
          <w:r>
            <w:rPr>
              <w:rFonts w:ascii="Book Antiqua" w:hAnsi="Book Antiqua"/>
              <w:b/>
              <w:sz w:val="18"/>
              <w:szCs w:val="18"/>
            </w:rPr>
            <w:t>Amanda Willows</w:t>
          </w:r>
        </w:p>
      </w:tc>
      <w:tc>
        <w:tcPr>
          <w:tcW w:w="3249" w:type="dxa"/>
          <w:shd w:val="clear" w:color="auto" w:fill="auto"/>
        </w:tcPr>
        <w:p w14:paraId="23F5BE33" w14:textId="77777777" w:rsidR="00112035" w:rsidRDefault="00112035" w:rsidP="00FA4938">
          <w:pPr>
            <w:pStyle w:val="Header"/>
            <w:jc w:val="center"/>
            <w:rPr>
              <w:rFonts w:ascii="Constantia" w:hAnsi="Constantia"/>
              <w:b/>
            </w:rPr>
          </w:pPr>
          <w:r w:rsidRPr="001C0AC9">
            <w:rPr>
              <w:rFonts w:ascii="Book Antiqua" w:hAnsi="Book Antiqua"/>
              <w:b/>
              <w:noProof/>
              <w:sz w:val="18"/>
              <w:szCs w:val="18"/>
            </w:rPr>
            <w:drawing>
              <wp:anchor distT="0" distB="0" distL="114300" distR="114300" simplePos="0" relativeHeight="251658240" behindDoc="0" locked="0" layoutInCell="1" allowOverlap="1" wp14:anchorId="761830D8" wp14:editId="1916B799">
                <wp:simplePos x="0" y="0"/>
                <wp:positionH relativeFrom="column">
                  <wp:posOffset>670581</wp:posOffset>
                </wp:positionH>
                <wp:positionV relativeFrom="paragraph">
                  <wp:posOffset>27305</wp:posOffset>
                </wp:positionV>
                <wp:extent cx="562619" cy="544643"/>
                <wp:effectExtent l="0" t="0" r="889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gif.jpg"/>
                        <pic:cNvPicPr/>
                      </pic:nvPicPr>
                      <pic:blipFill rotWithShape="1">
                        <a:blip r:embed="rId1">
                          <a:extLst>
                            <a:ext uri="{28A0092B-C50C-407E-A947-70E740481C1C}">
                              <a14:useLocalDpi xmlns:a14="http://schemas.microsoft.com/office/drawing/2010/main" val="0"/>
                            </a:ext>
                          </a:extLst>
                        </a:blip>
                        <a:srcRect l="5469" b="8594"/>
                        <a:stretch/>
                      </pic:blipFill>
                      <pic:spPr bwMode="auto">
                        <a:xfrm>
                          <a:off x="0" y="0"/>
                          <a:ext cx="562619" cy="5446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8E8019" w14:textId="77777777" w:rsidR="00112035" w:rsidRDefault="00112035" w:rsidP="00FA4938">
          <w:pPr>
            <w:pStyle w:val="Header"/>
            <w:jc w:val="center"/>
            <w:rPr>
              <w:rFonts w:ascii="Constantia" w:hAnsi="Constantia"/>
              <w:b/>
            </w:rPr>
          </w:pPr>
        </w:p>
        <w:p w14:paraId="66D50331" w14:textId="77777777" w:rsidR="00112035" w:rsidRDefault="00112035" w:rsidP="00FA4938">
          <w:pPr>
            <w:pStyle w:val="Header"/>
            <w:jc w:val="center"/>
            <w:rPr>
              <w:rFonts w:ascii="Constantia" w:hAnsi="Constantia"/>
              <w:b/>
            </w:rPr>
          </w:pPr>
        </w:p>
        <w:p w14:paraId="14E84CEA" w14:textId="77777777" w:rsidR="00112035" w:rsidRDefault="00112035" w:rsidP="00FA4938">
          <w:pPr>
            <w:pStyle w:val="Header"/>
            <w:jc w:val="center"/>
            <w:rPr>
              <w:rFonts w:ascii="Constantia" w:hAnsi="Constantia"/>
              <w:b/>
            </w:rPr>
          </w:pPr>
        </w:p>
        <w:p w14:paraId="31E03D69" w14:textId="4C58FE66" w:rsidR="00FA4938" w:rsidRPr="00334B38" w:rsidRDefault="00334B38" w:rsidP="00FA4938">
          <w:pPr>
            <w:pStyle w:val="Header"/>
            <w:jc w:val="center"/>
            <w:rPr>
              <w:rFonts w:ascii="Constantia" w:hAnsi="Constantia"/>
              <w:i/>
              <w:iCs/>
            </w:rPr>
          </w:pPr>
          <w:r w:rsidRPr="00334B38">
            <w:rPr>
              <w:rFonts w:ascii="Constantia" w:hAnsi="Constantia"/>
              <w:b/>
              <w:i/>
              <w:iCs/>
              <w:sz w:val="24"/>
              <w:szCs w:val="24"/>
            </w:rPr>
            <w:t xml:space="preserve">Office of            </w:t>
          </w:r>
          <w:r>
            <w:rPr>
              <w:rFonts w:ascii="Constantia" w:hAnsi="Constantia"/>
              <w:b/>
              <w:i/>
              <w:iCs/>
              <w:sz w:val="24"/>
              <w:szCs w:val="24"/>
            </w:rPr>
            <w:t xml:space="preserve">  </w:t>
          </w:r>
          <w:r w:rsidRPr="00334B38">
            <w:rPr>
              <w:rFonts w:ascii="Constantia" w:hAnsi="Constantia"/>
              <w:b/>
              <w:i/>
              <w:iCs/>
              <w:sz w:val="24"/>
              <w:szCs w:val="24"/>
            </w:rPr>
            <w:t xml:space="preserve"> Emergency Management</w:t>
          </w:r>
        </w:p>
        <w:p w14:paraId="02A0A25D" w14:textId="6B3B52BA" w:rsidR="00FA4938" w:rsidRDefault="00FA4938" w:rsidP="00FA4938">
          <w:pPr>
            <w:pStyle w:val="Header"/>
            <w:jc w:val="center"/>
            <w:rPr>
              <w:rFonts w:ascii="Constantia" w:hAnsi="Constantia"/>
              <w:b/>
              <w:bCs/>
              <w:i/>
              <w:iCs/>
            </w:rPr>
          </w:pPr>
          <w:r w:rsidRPr="00334B38">
            <w:rPr>
              <w:rFonts w:ascii="Constantia" w:hAnsi="Constantia"/>
              <w:b/>
              <w:bCs/>
              <w:i/>
              <w:iCs/>
            </w:rPr>
            <w:t>L A M A R   C O U N T Y</w:t>
          </w:r>
        </w:p>
        <w:p w14:paraId="5DE187E7" w14:textId="2DB6619F" w:rsidR="00553507" w:rsidRPr="00334B38" w:rsidRDefault="00553507" w:rsidP="00FA4938">
          <w:pPr>
            <w:pStyle w:val="Header"/>
            <w:jc w:val="center"/>
            <w:rPr>
              <w:rFonts w:ascii="Constantia" w:hAnsi="Constantia"/>
              <w:b/>
              <w:bCs/>
              <w:i/>
              <w:iCs/>
            </w:rPr>
          </w:pPr>
          <w:r>
            <w:rPr>
              <w:rFonts w:ascii="Constantia" w:hAnsi="Constantia"/>
              <w:b/>
              <w:bCs/>
              <w:i/>
              <w:iCs/>
            </w:rPr>
            <w:t xml:space="preserve">TEXAS </w:t>
          </w:r>
        </w:p>
        <w:p w14:paraId="67818C9E" w14:textId="77777777" w:rsidR="00FA4938" w:rsidRDefault="00FA4938">
          <w:pPr>
            <w:rPr>
              <w:rFonts w:ascii="Book Antiqua" w:hAnsi="Book Antiqua"/>
              <w:b/>
              <w:sz w:val="18"/>
              <w:szCs w:val="18"/>
            </w:rPr>
          </w:pPr>
        </w:p>
      </w:tc>
      <w:tc>
        <w:tcPr>
          <w:tcW w:w="819" w:type="dxa"/>
          <w:shd w:val="clear" w:color="auto" w:fill="auto"/>
        </w:tcPr>
        <w:p w14:paraId="6FFC8A80" w14:textId="77777777" w:rsidR="00FA4938" w:rsidRDefault="00FA4938">
          <w:pPr>
            <w:rPr>
              <w:rFonts w:ascii="Book Antiqua" w:hAnsi="Book Antiqua"/>
              <w:b/>
              <w:sz w:val="18"/>
              <w:szCs w:val="18"/>
            </w:rPr>
          </w:pPr>
        </w:p>
      </w:tc>
      <w:tc>
        <w:tcPr>
          <w:tcW w:w="2385" w:type="dxa"/>
          <w:shd w:val="clear" w:color="auto" w:fill="auto"/>
        </w:tcPr>
        <w:p w14:paraId="465A4011" w14:textId="77777777" w:rsidR="00FA4938" w:rsidRPr="001C0AC9" w:rsidRDefault="00FA4938" w:rsidP="00FA4938">
          <w:pPr>
            <w:pStyle w:val="Header"/>
            <w:jc w:val="right"/>
            <w:rPr>
              <w:rFonts w:ascii="Book Antiqua" w:hAnsi="Book Antiqua"/>
              <w:b/>
              <w:sz w:val="18"/>
              <w:szCs w:val="18"/>
            </w:rPr>
          </w:pPr>
          <w:r w:rsidRPr="001C0AC9">
            <w:rPr>
              <w:rFonts w:ascii="Book Antiqua" w:hAnsi="Book Antiqua"/>
              <w:b/>
              <w:sz w:val="18"/>
              <w:szCs w:val="18"/>
            </w:rPr>
            <w:t>119 N Main, Room B05</w:t>
          </w:r>
        </w:p>
        <w:p w14:paraId="063EAFB7" w14:textId="1B799114" w:rsidR="00FA4938" w:rsidRDefault="00553507" w:rsidP="00FA4938">
          <w:pPr>
            <w:jc w:val="right"/>
            <w:rPr>
              <w:rFonts w:ascii="Book Antiqua" w:hAnsi="Book Antiqua"/>
              <w:b/>
              <w:sz w:val="18"/>
              <w:szCs w:val="18"/>
            </w:rPr>
          </w:pPr>
          <w:r w:rsidRPr="001C0AC9">
            <w:rPr>
              <w:rFonts w:ascii="Book Antiqua" w:hAnsi="Book Antiqua"/>
              <w:b/>
              <w:sz w:val="18"/>
              <w:szCs w:val="18"/>
            </w:rPr>
            <w:t>Paris,</w:t>
          </w:r>
          <w:r>
            <w:rPr>
              <w:rFonts w:ascii="Book Antiqua" w:hAnsi="Book Antiqua"/>
              <w:b/>
              <w:sz w:val="18"/>
              <w:szCs w:val="18"/>
            </w:rPr>
            <w:t xml:space="preserve"> Texas</w:t>
          </w:r>
          <w:r w:rsidR="00FA4938" w:rsidRPr="001C0AC9">
            <w:rPr>
              <w:rFonts w:ascii="Book Antiqua" w:hAnsi="Book Antiqua"/>
              <w:b/>
              <w:sz w:val="18"/>
              <w:szCs w:val="18"/>
            </w:rPr>
            <w:t xml:space="preserve"> 75460</w:t>
          </w:r>
        </w:p>
        <w:p w14:paraId="2E4D4138" w14:textId="77777777" w:rsidR="00334B38" w:rsidRDefault="00334B38" w:rsidP="00FA4938">
          <w:pPr>
            <w:jc w:val="right"/>
            <w:rPr>
              <w:rFonts w:ascii="Book Antiqua" w:hAnsi="Book Antiqua"/>
              <w:b/>
              <w:sz w:val="18"/>
              <w:szCs w:val="18"/>
            </w:rPr>
          </w:pPr>
        </w:p>
        <w:p w14:paraId="03CCDFF4" w14:textId="77777777" w:rsidR="00553507" w:rsidRDefault="00553507" w:rsidP="00FA4938">
          <w:pPr>
            <w:jc w:val="right"/>
            <w:rPr>
              <w:rFonts w:ascii="Book Antiqua" w:hAnsi="Book Antiqua"/>
              <w:b/>
              <w:sz w:val="18"/>
              <w:szCs w:val="18"/>
            </w:rPr>
          </w:pPr>
          <w:r>
            <w:rPr>
              <w:rFonts w:ascii="Book Antiqua" w:hAnsi="Book Antiqua"/>
              <w:b/>
              <w:sz w:val="18"/>
              <w:szCs w:val="18"/>
            </w:rPr>
            <w:t xml:space="preserve">OEM </w:t>
          </w:r>
          <w:r w:rsidR="00334B38">
            <w:rPr>
              <w:rFonts w:ascii="Book Antiqua" w:hAnsi="Book Antiqua"/>
              <w:b/>
              <w:sz w:val="18"/>
              <w:szCs w:val="18"/>
            </w:rPr>
            <w:t xml:space="preserve">Office </w:t>
          </w:r>
        </w:p>
        <w:p w14:paraId="1854B92E" w14:textId="1881C805" w:rsidR="00334B38" w:rsidRDefault="00334B38" w:rsidP="00FA4938">
          <w:pPr>
            <w:jc w:val="right"/>
            <w:rPr>
              <w:rFonts w:ascii="Book Antiqua" w:hAnsi="Book Antiqua"/>
              <w:b/>
              <w:sz w:val="18"/>
              <w:szCs w:val="18"/>
            </w:rPr>
          </w:pPr>
          <w:r>
            <w:rPr>
              <w:rFonts w:ascii="Book Antiqua" w:hAnsi="Book Antiqua"/>
              <w:b/>
              <w:sz w:val="18"/>
              <w:szCs w:val="18"/>
            </w:rPr>
            <w:t>(903)</w:t>
          </w:r>
          <w:r w:rsidR="00553507">
            <w:rPr>
              <w:rFonts w:ascii="Book Antiqua" w:hAnsi="Book Antiqua"/>
              <w:b/>
              <w:sz w:val="18"/>
              <w:szCs w:val="18"/>
            </w:rPr>
            <w:t>782-1118</w:t>
          </w:r>
        </w:p>
        <w:p w14:paraId="45E326E8" w14:textId="6AFB6466" w:rsidR="005D2A0A" w:rsidRDefault="005D2A0A" w:rsidP="00FA4938">
          <w:pPr>
            <w:jc w:val="right"/>
            <w:rPr>
              <w:rFonts w:ascii="Book Antiqua" w:hAnsi="Book Antiqua"/>
              <w:b/>
              <w:sz w:val="18"/>
              <w:szCs w:val="18"/>
            </w:rPr>
          </w:pPr>
          <w:r>
            <w:rPr>
              <w:rFonts w:ascii="Book Antiqua" w:hAnsi="Book Antiqua"/>
              <w:b/>
              <w:sz w:val="18"/>
              <w:szCs w:val="18"/>
            </w:rPr>
            <w:t xml:space="preserve">Cell </w:t>
          </w:r>
        </w:p>
        <w:p w14:paraId="494792D7" w14:textId="6A45E8E2" w:rsidR="005D2A0A" w:rsidRDefault="005D2A0A" w:rsidP="00FA4938">
          <w:pPr>
            <w:jc w:val="right"/>
            <w:rPr>
              <w:rFonts w:ascii="Book Antiqua" w:hAnsi="Book Antiqua"/>
              <w:b/>
              <w:sz w:val="18"/>
              <w:szCs w:val="18"/>
            </w:rPr>
          </w:pPr>
          <w:r>
            <w:rPr>
              <w:rFonts w:ascii="Book Antiqua" w:hAnsi="Book Antiqua"/>
              <w:b/>
              <w:sz w:val="18"/>
              <w:szCs w:val="18"/>
            </w:rPr>
            <w:t>(903)905-1411</w:t>
          </w:r>
        </w:p>
        <w:p w14:paraId="6A08B602" w14:textId="77777777" w:rsidR="00553507" w:rsidRDefault="00553507" w:rsidP="00FA4938">
          <w:pPr>
            <w:jc w:val="right"/>
            <w:rPr>
              <w:rFonts w:ascii="Book Antiqua" w:hAnsi="Book Antiqua"/>
              <w:b/>
              <w:sz w:val="18"/>
              <w:szCs w:val="18"/>
            </w:rPr>
          </w:pPr>
        </w:p>
        <w:p w14:paraId="0F58B7DA" w14:textId="728E4F8F" w:rsidR="00553507" w:rsidRDefault="00553507" w:rsidP="00FA4938">
          <w:pPr>
            <w:jc w:val="right"/>
            <w:rPr>
              <w:rFonts w:ascii="Book Antiqua" w:hAnsi="Book Antiqua"/>
              <w:b/>
              <w:sz w:val="18"/>
              <w:szCs w:val="18"/>
            </w:rPr>
          </w:pPr>
          <w:r>
            <w:rPr>
              <w:rFonts w:ascii="Book Antiqua" w:hAnsi="Book Antiqua"/>
              <w:b/>
              <w:sz w:val="18"/>
              <w:szCs w:val="18"/>
            </w:rPr>
            <w:t>County Judge Office (903)737-2410</w:t>
          </w:r>
        </w:p>
      </w:tc>
    </w:tr>
  </w:tbl>
  <w:p w14:paraId="544A3553" w14:textId="77777777" w:rsidR="001C0AC9" w:rsidRPr="001C0AC9" w:rsidRDefault="001C0AC9" w:rsidP="00334B38">
    <w:pPr>
      <w:pStyle w:val="Header"/>
      <w:rPr>
        <w:rFonts w:ascii="Constantia" w:hAnsi="Constantia"/>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6C"/>
    <w:rsid w:val="00005E25"/>
    <w:rsid w:val="000348FF"/>
    <w:rsid w:val="00042787"/>
    <w:rsid w:val="00066668"/>
    <w:rsid w:val="000B14D1"/>
    <w:rsid w:val="000C534C"/>
    <w:rsid w:val="000F21D8"/>
    <w:rsid w:val="001000E1"/>
    <w:rsid w:val="00112035"/>
    <w:rsid w:val="00167142"/>
    <w:rsid w:val="00173BD9"/>
    <w:rsid w:val="001C0AC9"/>
    <w:rsid w:val="00212D33"/>
    <w:rsid w:val="00276798"/>
    <w:rsid w:val="002D612E"/>
    <w:rsid w:val="00310CCA"/>
    <w:rsid w:val="003121D8"/>
    <w:rsid w:val="00334B38"/>
    <w:rsid w:val="003B3D12"/>
    <w:rsid w:val="003B5C3F"/>
    <w:rsid w:val="004862C5"/>
    <w:rsid w:val="004B39A1"/>
    <w:rsid w:val="004D2AAA"/>
    <w:rsid w:val="00510160"/>
    <w:rsid w:val="005131F6"/>
    <w:rsid w:val="00553507"/>
    <w:rsid w:val="005865CD"/>
    <w:rsid w:val="005A49A9"/>
    <w:rsid w:val="005C2638"/>
    <w:rsid w:val="005C59BD"/>
    <w:rsid w:val="005D2A0A"/>
    <w:rsid w:val="0062676C"/>
    <w:rsid w:val="00642551"/>
    <w:rsid w:val="006800A1"/>
    <w:rsid w:val="006F22FE"/>
    <w:rsid w:val="00715E31"/>
    <w:rsid w:val="00735F1C"/>
    <w:rsid w:val="008357A0"/>
    <w:rsid w:val="00840FAF"/>
    <w:rsid w:val="00844FB3"/>
    <w:rsid w:val="00846400"/>
    <w:rsid w:val="008A1CAA"/>
    <w:rsid w:val="008B7977"/>
    <w:rsid w:val="009119D2"/>
    <w:rsid w:val="00930257"/>
    <w:rsid w:val="00930913"/>
    <w:rsid w:val="00990837"/>
    <w:rsid w:val="009C6EB5"/>
    <w:rsid w:val="00A65DD9"/>
    <w:rsid w:val="00A873C3"/>
    <w:rsid w:val="00AC3BF4"/>
    <w:rsid w:val="00B15199"/>
    <w:rsid w:val="00B81CD4"/>
    <w:rsid w:val="00B81D95"/>
    <w:rsid w:val="00BE4605"/>
    <w:rsid w:val="00BE6E39"/>
    <w:rsid w:val="00BE7EB5"/>
    <w:rsid w:val="00C21E6F"/>
    <w:rsid w:val="00C26DD5"/>
    <w:rsid w:val="00C43B6E"/>
    <w:rsid w:val="00CA610F"/>
    <w:rsid w:val="00CE0DFD"/>
    <w:rsid w:val="00D8365A"/>
    <w:rsid w:val="00E0512E"/>
    <w:rsid w:val="00EC404F"/>
    <w:rsid w:val="00EE2E66"/>
    <w:rsid w:val="00F12774"/>
    <w:rsid w:val="00FA4938"/>
    <w:rsid w:val="00FB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4778"/>
  <w15:docId w15:val="{F633C182-CE25-410C-96B5-5E2D8EFD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D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76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2676C"/>
  </w:style>
  <w:style w:type="paragraph" w:styleId="Footer">
    <w:name w:val="footer"/>
    <w:basedOn w:val="Normal"/>
    <w:link w:val="FooterChar"/>
    <w:uiPriority w:val="99"/>
    <w:unhideWhenUsed/>
    <w:rsid w:val="0062676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2676C"/>
  </w:style>
  <w:style w:type="paragraph" w:styleId="BalloonText">
    <w:name w:val="Balloon Text"/>
    <w:basedOn w:val="Normal"/>
    <w:link w:val="BalloonTextChar"/>
    <w:uiPriority w:val="99"/>
    <w:semiHidden/>
    <w:unhideWhenUsed/>
    <w:rsid w:val="0062676C"/>
    <w:rPr>
      <w:rFonts w:ascii="Tahoma" w:hAnsi="Tahoma" w:cs="Tahoma"/>
      <w:sz w:val="16"/>
      <w:szCs w:val="16"/>
    </w:rPr>
  </w:style>
  <w:style w:type="character" w:customStyle="1" w:styleId="BalloonTextChar">
    <w:name w:val="Balloon Text Char"/>
    <w:basedOn w:val="DefaultParagraphFont"/>
    <w:link w:val="BalloonText"/>
    <w:uiPriority w:val="99"/>
    <w:semiHidden/>
    <w:rsid w:val="0062676C"/>
    <w:rPr>
      <w:rFonts w:ascii="Tahoma" w:hAnsi="Tahoma" w:cs="Tahoma"/>
      <w:sz w:val="16"/>
      <w:szCs w:val="16"/>
    </w:rPr>
  </w:style>
  <w:style w:type="character" w:styleId="Hyperlink">
    <w:name w:val="Hyperlink"/>
    <w:basedOn w:val="DefaultParagraphFont"/>
    <w:uiPriority w:val="99"/>
    <w:unhideWhenUsed/>
    <w:rsid w:val="00005E25"/>
    <w:rPr>
      <w:color w:val="0000FF" w:themeColor="hyperlink"/>
      <w:u w:val="single"/>
    </w:rPr>
  </w:style>
  <w:style w:type="character" w:styleId="UnresolvedMention">
    <w:name w:val="Unresolved Mention"/>
    <w:basedOn w:val="DefaultParagraphFont"/>
    <w:uiPriority w:val="99"/>
    <w:semiHidden/>
    <w:unhideWhenUsed/>
    <w:rsid w:val="00005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64709">
      <w:bodyDiv w:val="1"/>
      <w:marLeft w:val="0"/>
      <w:marRight w:val="0"/>
      <w:marTop w:val="0"/>
      <w:marBottom w:val="0"/>
      <w:divBdr>
        <w:top w:val="none" w:sz="0" w:space="0" w:color="auto"/>
        <w:left w:val="none" w:sz="0" w:space="0" w:color="auto"/>
        <w:bottom w:val="none" w:sz="0" w:space="0" w:color="auto"/>
        <w:right w:val="none" w:sz="0" w:space="0" w:color="auto"/>
      </w:divBdr>
    </w:div>
    <w:div w:id="1104576061">
      <w:bodyDiv w:val="1"/>
      <w:marLeft w:val="0"/>
      <w:marRight w:val="0"/>
      <w:marTop w:val="0"/>
      <w:marBottom w:val="0"/>
      <w:divBdr>
        <w:top w:val="none" w:sz="0" w:space="0" w:color="auto"/>
        <w:left w:val="none" w:sz="0" w:space="0" w:color="auto"/>
        <w:bottom w:val="none" w:sz="0" w:space="0" w:color="auto"/>
        <w:right w:val="none" w:sz="0" w:space="0" w:color="auto"/>
      </w:divBdr>
    </w:div>
    <w:div w:id="2060935712">
      <w:bodyDiv w:val="1"/>
      <w:marLeft w:val="0"/>
      <w:marRight w:val="0"/>
      <w:marTop w:val="0"/>
      <w:marBottom w:val="0"/>
      <w:divBdr>
        <w:top w:val="none" w:sz="0" w:space="0" w:color="auto"/>
        <w:left w:val="none" w:sz="0" w:space="0" w:color="auto"/>
        <w:bottom w:val="none" w:sz="0" w:space="0" w:color="auto"/>
        <w:right w:val="none" w:sz="0" w:space="0" w:color="auto"/>
      </w:divBdr>
      <w:divsChild>
        <w:div w:id="779765358">
          <w:marLeft w:val="0"/>
          <w:marRight w:val="0"/>
          <w:marTop w:val="0"/>
          <w:marBottom w:val="0"/>
          <w:divBdr>
            <w:top w:val="none" w:sz="0" w:space="0" w:color="auto"/>
            <w:left w:val="none" w:sz="0" w:space="0" w:color="auto"/>
            <w:bottom w:val="none" w:sz="0" w:space="0" w:color="auto"/>
            <w:right w:val="none" w:sz="0" w:space="0" w:color="auto"/>
          </w:divBdr>
          <w:divsChild>
            <w:div w:id="307563465">
              <w:marLeft w:val="0"/>
              <w:marRight w:val="0"/>
              <w:marTop w:val="0"/>
              <w:marBottom w:val="0"/>
              <w:divBdr>
                <w:top w:val="none" w:sz="0" w:space="0" w:color="auto"/>
                <w:left w:val="none" w:sz="0" w:space="0" w:color="auto"/>
                <w:bottom w:val="none" w:sz="0" w:space="0" w:color="auto"/>
                <w:right w:val="none" w:sz="0" w:space="0" w:color="auto"/>
              </w:divBdr>
              <w:divsChild>
                <w:div w:id="516627395">
                  <w:marLeft w:val="0"/>
                  <w:marRight w:val="0"/>
                  <w:marTop w:val="0"/>
                  <w:marBottom w:val="60"/>
                  <w:divBdr>
                    <w:top w:val="none" w:sz="0" w:space="0" w:color="auto"/>
                    <w:left w:val="none" w:sz="0" w:space="0" w:color="auto"/>
                    <w:bottom w:val="none" w:sz="0" w:space="0" w:color="auto"/>
                    <w:right w:val="none" w:sz="0" w:space="0" w:color="auto"/>
                  </w:divBdr>
                  <w:divsChild>
                    <w:div w:id="1322656601">
                      <w:marLeft w:val="0"/>
                      <w:marRight w:val="0"/>
                      <w:marTop w:val="0"/>
                      <w:marBottom w:val="0"/>
                      <w:divBdr>
                        <w:top w:val="none" w:sz="0" w:space="0" w:color="auto"/>
                        <w:left w:val="none" w:sz="0" w:space="0" w:color="auto"/>
                        <w:bottom w:val="none" w:sz="0" w:space="0" w:color="auto"/>
                        <w:right w:val="none" w:sz="0" w:space="0" w:color="auto"/>
                      </w:divBdr>
                      <w:divsChild>
                        <w:div w:id="114373851">
                          <w:marLeft w:val="0"/>
                          <w:marRight w:val="0"/>
                          <w:marTop w:val="0"/>
                          <w:marBottom w:val="0"/>
                          <w:divBdr>
                            <w:top w:val="none" w:sz="0" w:space="0" w:color="auto"/>
                            <w:left w:val="single" w:sz="6" w:space="0" w:color="CCCCCC"/>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sChild>
                                <w:div w:id="1454716819">
                                  <w:marLeft w:val="0"/>
                                  <w:marRight w:val="0"/>
                                  <w:marTop w:val="0"/>
                                  <w:marBottom w:val="0"/>
                                  <w:divBdr>
                                    <w:top w:val="none" w:sz="0" w:space="0" w:color="auto"/>
                                    <w:left w:val="none" w:sz="0" w:space="0" w:color="auto"/>
                                    <w:bottom w:val="none" w:sz="0" w:space="0" w:color="auto"/>
                                    <w:right w:val="none" w:sz="0" w:space="0" w:color="auto"/>
                                  </w:divBdr>
                                  <w:divsChild>
                                    <w:div w:id="1447433793">
                                      <w:marLeft w:val="0"/>
                                      <w:marRight w:val="0"/>
                                      <w:marTop w:val="0"/>
                                      <w:marBottom w:val="0"/>
                                      <w:divBdr>
                                        <w:top w:val="none" w:sz="0" w:space="0" w:color="auto"/>
                                        <w:left w:val="none" w:sz="0" w:space="0" w:color="auto"/>
                                        <w:bottom w:val="none" w:sz="0" w:space="0" w:color="auto"/>
                                        <w:right w:val="none" w:sz="0" w:space="0" w:color="auto"/>
                                      </w:divBdr>
                                      <w:divsChild>
                                        <w:div w:id="2133478874">
                                          <w:marLeft w:val="0"/>
                                          <w:marRight w:val="0"/>
                                          <w:marTop w:val="0"/>
                                          <w:marBottom w:val="0"/>
                                          <w:divBdr>
                                            <w:top w:val="none" w:sz="0" w:space="0" w:color="auto"/>
                                            <w:left w:val="none" w:sz="0" w:space="0" w:color="auto"/>
                                            <w:bottom w:val="none" w:sz="0" w:space="0" w:color="auto"/>
                                            <w:right w:val="none" w:sz="0" w:space="0" w:color="auto"/>
                                          </w:divBdr>
                                          <w:divsChild>
                                            <w:div w:id="1084034769">
                                              <w:marLeft w:val="0"/>
                                              <w:marRight w:val="0"/>
                                              <w:marTop w:val="0"/>
                                              <w:marBottom w:val="0"/>
                                              <w:divBdr>
                                                <w:top w:val="none" w:sz="0" w:space="0" w:color="auto"/>
                                                <w:left w:val="none" w:sz="0" w:space="0" w:color="auto"/>
                                                <w:bottom w:val="none" w:sz="0" w:space="0" w:color="auto"/>
                                                <w:right w:val="none" w:sz="0" w:space="0" w:color="auto"/>
                                              </w:divBdr>
                                              <w:divsChild>
                                                <w:div w:id="797457417">
                                                  <w:marLeft w:val="0"/>
                                                  <w:marRight w:val="0"/>
                                                  <w:marTop w:val="0"/>
                                                  <w:marBottom w:val="0"/>
                                                  <w:divBdr>
                                                    <w:top w:val="none" w:sz="0" w:space="0" w:color="auto"/>
                                                    <w:left w:val="none" w:sz="0" w:space="0" w:color="auto"/>
                                                    <w:bottom w:val="none" w:sz="0" w:space="0" w:color="auto"/>
                                                    <w:right w:val="none" w:sz="0" w:space="0" w:color="auto"/>
                                                  </w:divBdr>
                                                  <w:divsChild>
                                                    <w:div w:id="902906249">
                                                      <w:marLeft w:val="0"/>
                                                      <w:marRight w:val="0"/>
                                                      <w:marTop w:val="0"/>
                                                      <w:marBottom w:val="0"/>
                                                      <w:divBdr>
                                                        <w:top w:val="none" w:sz="0" w:space="0" w:color="auto"/>
                                                        <w:left w:val="none" w:sz="0" w:space="0" w:color="auto"/>
                                                        <w:bottom w:val="none" w:sz="0" w:space="0" w:color="auto"/>
                                                        <w:right w:val="none" w:sz="0" w:space="0" w:color="auto"/>
                                                      </w:divBdr>
                                                      <w:divsChild>
                                                        <w:div w:id="602300494">
                                                          <w:marLeft w:val="0"/>
                                                          <w:marRight w:val="0"/>
                                                          <w:marTop w:val="0"/>
                                                          <w:marBottom w:val="0"/>
                                                          <w:divBdr>
                                                            <w:top w:val="none" w:sz="0" w:space="0" w:color="auto"/>
                                                            <w:left w:val="none" w:sz="0" w:space="0" w:color="auto"/>
                                                            <w:bottom w:val="none" w:sz="0" w:space="0" w:color="auto"/>
                                                            <w:right w:val="none" w:sz="0" w:space="0" w:color="auto"/>
                                                          </w:divBdr>
                                                          <w:divsChild>
                                                            <w:div w:id="910312100">
                                                              <w:marLeft w:val="0"/>
                                                              <w:marRight w:val="0"/>
                                                              <w:marTop w:val="0"/>
                                                              <w:marBottom w:val="0"/>
                                                              <w:divBdr>
                                                                <w:top w:val="none" w:sz="0" w:space="0" w:color="auto"/>
                                                                <w:left w:val="none" w:sz="0" w:space="0" w:color="auto"/>
                                                                <w:bottom w:val="none" w:sz="0" w:space="0" w:color="auto"/>
                                                                <w:right w:val="none" w:sz="0" w:space="0" w:color="auto"/>
                                                              </w:divBdr>
                                                              <w:divsChild>
                                                                <w:div w:id="794450851">
                                                                  <w:marLeft w:val="0"/>
                                                                  <w:marRight w:val="0"/>
                                                                  <w:marTop w:val="0"/>
                                                                  <w:marBottom w:val="0"/>
                                                                  <w:divBdr>
                                                                    <w:top w:val="none" w:sz="0" w:space="0" w:color="auto"/>
                                                                    <w:left w:val="none" w:sz="0" w:space="0" w:color="auto"/>
                                                                    <w:bottom w:val="none" w:sz="0" w:space="0" w:color="auto"/>
                                                                    <w:right w:val="none" w:sz="0" w:space="0" w:color="auto"/>
                                                                  </w:divBdr>
                                                                  <w:divsChild>
                                                                    <w:div w:id="55399451">
                                                                      <w:marLeft w:val="0"/>
                                                                      <w:marRight w:val="0"/>
                                                                      <w:marTop w:val="0"/>
                                                                      <w:marBottom w:val="0"/>
                                                                      <w:divBdr>
                                                                        <w:top w:val="none" w:sz="0" w:space="0" w:color="auto"/>
                                                                        <w:left w:val="none" w:sz="0" w:space="0" w:color="auto"/>
                                                                        <w:bottom w:val="none" w:sz="0" w:space="0" w:color="auto"/>
                                                                        <w:right w:val="none" w:sz="0" w:space="0" w:color="auto"/>
                                                                      </w:divBdr>
                                                                      <w:divsChild>
                                                                        <w:div w:id="19326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F2667-AB79-447C-BDE1-EA48F9DD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847</Characters>
  <Application>Microsoft Office Word</Application>
  <DocSecurity>0</DocSecurity>
  <Lines>141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Amanda Willows</cp:lastModifiedBy>
  <cp:revision>3</cp:revision>
  <cp:lastPrinted>2020-04-03T21:49:00Z</cp:lastPrinted>
  <dcterms:created xsi:type="dcterms:W3CDTF">2023-01-12T00:12:00Z</dcterms:created>
  <dcterms:modified xsi:type="dcterms:W3CDTF">2023-01-12T00:22:00Z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1ac349eaf928d5311a9f922df9bede02604209e4726718e8d998dc475cd97424</vt:lpwstr>
  </property>
</Properties>
</file>